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9E61" w14:textId="781CA02E" w:rsidR="003A164E" w:rsidRPr="00ED73BB" w:rsidRDefault="00ED73BB" w:rsidP="00AF76AE">
      <w:p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36B5CCED" w14:textId="599C3EDD" w:rsidR="00ED73BB" w:rsidRPr="00ED73BB" w:rsidRDefault="00ED73BB" w:rsidP="00AF7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 xml:space="preserve">Policjant wysypuje na biurko z papierowej koperty małe strunówki z marihuaną. </w:t>
      </w:r>
      <w:r>
        <w:rPr>
          <w:rFonts w:ascii="Times New Roman" w:hAnsi="Times New Roman" w:cs="Times New Roman"/>
          <w:sz w:val="24"/>
          <w:szCs w:val="24"/>
        </w:rPr>
        <w:br/>
      </w:r>
      <w:r w:rsidRPr="00ED73BB">
        <w:rPr>
          <w:rFonts w:ascii="Times New Roman" w:hAnsi="Times New Roman" w:cs="Times New Roman"/>
          <w:sz w:val="24"/>
          <w:szCs w:val="24"/>
        </w:rPr>
        <w:t xml:space="preserve">Na dłoniach ma ubrane rękawiczki ochronne. Zaczyna rozkładać </w:t>
      </w:r>
      <w:r>
        <w:rPr>
          <w:rFonts w:ascii="Times New Roman" w:hAnsi="Times New Roman" w:cs="Times New Roman"/>
          <w:sz w:val="24"/>
          <w:szCs w:val="24"/>
        </w:rPr>
        <w:t xml:space="preserve">woreczki na </w:t>
      </w:r>
      <w:r w:rsidRPr="00ED73BB">
        <w:rPr>
          <w:rFonts w:ascii="Times New Roman" w:hAnsi="Times New Roman" w:cs="Times New Roman"/>
          <w:sz w:val="24"/>
          <w:szCs w:val="24"/>
        </w:rPr>
        <w:t>biurku.</w:t>
      </w:r>
    </w:p>
    <w:p w14:paraId="5F7F8275" w14:textId="58F40E8E" w:rsidR="00ED73BB" w:rsidRPr="00ED73BB" w:rsidRDefault="00ED73BB" w:rsidP="00AF7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>Policjant trzyma w dłoniach większy worek z marihuaną. Pokazuje go do kamery.</w:t>
      </w:r>
    </w:p>
    <w:p w14:paraId="00555727" w14:textId="106CEA23" w:rsidR="00ED73BB" w:rsidRPr="00ED73BB" w:rsidRDefault="00ED73BB" w:rsidP="00AF7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 xml:space="preserve">Na biurku leżą papierowe koperty, a nich plastikowe woreczki i worki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D73BB">
        <w:rPr>
          <w:rFonts w:ascii="Times New Roman" w:hAnsi="Times New Roman" w:cs="Times New Roman"/>
          <w:sz w:val="24"/>
          <w:szCs w:val="24"/>
        </w:rPr>
        <w:t>zabezpieczoną marihuaną.</w:t>
      </w:r>
    </w:p>
    <w:p w14:paraId="74B15305" w14:textId="3525F534" w:rsidR="00ED73BB" w:rsidRPr="00ED73BB" w:rsidRDefault="00ED73BB" w:rsidP="00AF7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 xml:space="preserve">Kamera skierowana jest na opaskę naramienną funkcjonariusza z napisem Policja. Kryminalny wyciąga z kopert na biurko strunowe woreczki z amfetaminą </w:t>
      </w:r>
      <w:r w:rsidR="00AF76AE">
        <w:rPr>
          <w:rFonts w:ascii="Times New Roman" w:hAnsi="Times New Roman" w:cs="Times New Roman"/>
          <w:sz w:val="24"/>
          <w:szCs w:val="24"/>
        </w:rPr>
        <w:br/>
      </w:r>
      <w:r w:rsidRPr="00ED73BB">
        <w:rPr>
          <w:rFonts w:ascii="Times New Roman" w:hAnsi="Times New Roman" w:cs="Times New Roman"/>
          <w:sz w:val="24"/>
          <w:szCs w:val="24"/>
        </w:rPr>
        <w:t xml:space="preserve">i mefedronem. Układa je na kopercie. </w:t>
      </w:r>
    </w:p>
    <w:p w14:paraId="4BA316F1" w14:textId="7F462072" w:rsidR="00ED73BB" w:rsidRPr="00ED73BB" w:rsidRDefault="00ED73BB" w:rsidP="00AF76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sz w:val="24"/>
          <w:szCs w:val="24"/>
        </w:rPr>
        <w:t xml:space="preserve">Kamera pokazuje całość położonych na biurku narkotyków, które zostały zabezpieczone. </w:t>
      </w:r>
    </w:p>
    <w:sectPr w:rsidR="00ED73BB" w:rsidRPr="00ED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5F64"/>
    <w:multiLevelType w:val="hybridMultilevel"/>
    <w:tmpl w:val="D584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0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BB"/>
    <w:rsid w:val="000C4D58"/>
    <w:rsid w:val="003A164E"/>
    <w:rsid w:val="00AF76AE"/>
    <w:rsid w:val="00E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08F7"/>
  <w15:chartTrackingRefBased/>
  <w15:docId w15:val="{3E271DFB-A362-4CAF-BFD7-1303FA02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2023-06-26T07:28:00Z</dcterms:created>
  <dcterms:modified xsi:type="dcterms:W3CDTF">2023-06-26T07:38:00Z</dcterms:modified>
</cp:coreProperties>
</file>